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Кенадского сельского поселения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Ванинского муниципального района Хабаровского края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01.06.2026г.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30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/>
          <w:sz w:val="28"/>
          <w:szCs w:val="28"/>
        </w:rPr>
        <w:t xml:space="preserve"> в сфере благоустройства на 2026</w:t>
      </w:r>
      <w:r>
        <w:rPr>
          <w:rFonts w:ascii="Times New Roman" w:hAnsi="Times New Roman"/>
          <w:sz w:val="28"/>
          <w:szCs w:val="28"/>
        </w:rPr>
        <w:t xml:space="preserve"> год на территории Кенадского сельского поселения Ванинского муниципального района Хабаровского края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31.07.2020 № 248-ФЗ «О государственном контроле (надзоре) и муниципальном контроле в Российской Федерации», руководствуясь Уставом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Кенадского сельского поселения Ванинского муниципального района Хабаровского края, администрация Кенадского сельского поселения Ванинского муниципального района Хабаровского края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7782F" w:rsidRDefault="00B7782F" w:rsidP="00B7782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2025 год на территории Кенадского сельского поселения Ванинского муниципального района Хабаровского края.</w:t>
      </w:r>
    </w:p>
    <w:p w:rsidR="00B7782F" w:rsidRDefault="00B7782F" w:rsidP="00B7782F">
      <w:pPr>
        <w:pStyle w:val="a3"/>
        <w:tabs>
          <w:tab w:val="left" w:pos="0"/>
          <w:tab w:val="left" w:pos="709"/>
        </w:tabs>
        <w:ind w:firstLine="709"/>
        <w:jc w:val="both"/>
        <w:rPr>
          <w:szCs w:val="28"/>
        </w:rPr>
      </w:pPr>
      <w:r>
        <w:t xml:space="preserve">2. Считать утратившим силу постановление </w:t>
      </w:r>
      <w:r>
        <w:t xml:space="preserve">от </w:t>
      </w:r>
      <w:r>
        <w:rPr>
          <w:szCs w:val="28"/>
        </w:rPr>
        <w:t>10.03.2025 № 8</w:t>
      </w:r>
      <w:r>
        <w:rPr>
          <w:szCs w:val="28"/>
        </w:rPr>
        <w:t xml:space="preserve"> </w:t>
      </w:r>
      <w:r>
        <w:rPr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szCs w:val="28"/>
        </w:rPr>
        <w:t xml:space="preserve"> в сфере благоустройства на 2025</w:t>
      </w:r>
      <w:r>
        <w:rPr>
          <w:szCs w:val="28"/>
        </w:rPr>
        <w:t xml:space="preserve"> годы на территории Кенадского сельского поселения Ванинского муниципального района Хабаровского края.</w:t>
      </w:r>
    </w:p>
    <w:p w:rsidR="00B7782F" w:rsidRDefault="00B7782F" w:rsidP="00B7782F">
      <w:pPr>
        <w:pStyle w:val="a3"/>
        <w:tabs>
          <w:tab w:val="left" w:pos="0"/>
          <w:tab w:val="left" w:pos="709"/>
        </w:tabs>
        <w:ind w:firstLine="709"/>
        <w:jc w:val="both"/>
      </w:pPr>
      <w:r>
        <w:rPr>
          <w:szCs w:val="28"/>
        </w:rPr>
        <w:t>3.</w:t>
      </w:r>
      <w:r>
        <w:t xml:space="preserve"> Опубликовать </w:t>
      </w:r>
      <w:r>
        <w:rPr>
          <w:szCs w:val="28"/>
        </w:rPr>
        <w:t>настоящее постановление в Информационном сборнике Кенадского сельского поселения Ванинского муниципального района Хабаровского края и разместить на официальном сайте администрации Кенадского сельского поселения Ванинского муниципального района Хабаровского края в информационно-коммуникационной сети «Интернет».</w:t>
      </w:r>
    </w:p>
    <w:p w:rsidR="00B7782F" w:rsidRDefault="00B7782F" w:rsidP="00B7782F">
      <w:pPr>
        <w:pStyle w:val="a3"/>
        <w:tabs>
          <w:tab w:val="left" w:pos="0"/>
          <w:tab w:val="left" w:pos="709"/>
        </w:tabs>
        <w:ind w:left="142"/>
        <w:jc w:val="both"/>
        <w:rPr>
          <w:szCs w:val="28"/>
        </w:rPr>
      </w:pPr>
      <w:r>
        <w:rPr>
          <w:szCs w:val="28"/>
        </w:rPr>
        <w:tab/>
        <w:t>4. Контроль за выполнением настоящего постановления оставляю за собой.</w:t>
      </w:r>
    </w:p>
    <w:p w:rsidR="00B7782F" w:rsidRDefault="00B7782F" w:rsidP="00B7782F">
      <w:pPr>
        <w:pStyle w:val="a3"/>
        <w:tabs>
          <w:tab w:val="left" w:pos="0"/>
          <w:tab w:val="left" w:pos="142"/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5. Настоящее постановление вступает в силу после его официального опубликования (обнародования) и распространяется на правоотношения</w:t>
      </w:r>
      <w:r>
        <w:rPr>
          <w:szCs w:val="28"/>
        </w:rPr>
        <w:t xml:space="preserve"> возникшие с 1 января 2026</w:t>
      </w:r>
      <w:r>
        <w:rPr>
          <w:szCs w:val="28"/>
        </w:rPr>
        <w:t xml:space="preserve"> года. </w:t>
      </w:r>
    </w:p>
    <w:p w:rsidR="00B7782F" w:rsidRDefault="00B7782F" w:rsidP="00B7782F">
      <w:pPr>
        <w:pStyle w:val="a3"/>
        <w:tabs>
          <w:tab w:val="left" w:pos="0"/>
          <w:tab w:val="left" w:pos="142"/>
          <w:tab w:val="left" w:pos="709"/>
        </w:tabs>
        <w:jc w:val="both"/>
        <w:rPr>
          <w:szCs w:val="28"/>
        </w:rPr>
      </w:pPr>
    </w:p>
    <w:p w:rsidR="00B7782F" w:rsidRDefault="00B7782F" w:rsidP="00B7782F">
      <w:pPr>
        <w:pStyle w:val="a3"/>
        <w:tabs>
          <w:tab w:val="left" w:pos="0"/>
          <w:tab w:val="left" w:pos="142"/>
          <w:tab w:val="left" w:pos="709"/>
        </w:tabs>
        <w:jc w:val="both"/>
        <w:rPr>
          <w:szCs w:val="28"/>
        </w:rPr>
      </w:pPr>
      <w:r>
        <w:rPr>
          <w:szCs w:val="28"/>
        </w:rPr>
        <w:t>Врип главы</w:t>
      </w:r>
      <w:r>
        <w:rPr>
          <w:szCs w:val="28"/>
        </w:rPr>
        <w:t xml:space="preserve"> сельского</w:t>
      </w:r>
      <w:r>
        <w:rPr>
          <w:szCs w:val="28"/>
        </w:rPr>
        <w:t xml:space="preserve"> поселения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Т.В. Косыгина</w:t>
      </w:r>
    </w:p>
    <w:p w:rsidR="00B7782F" w:rsidRDefault="00B7782F" w:rsidP="00B7782F">
      <w:pPr>
        <w:spacing w:after="0" w:line="240" w:lineRule="auto"/>
        <w:rPr>
          <w:rFonts w:ascii="Times New Roman" w:hAnsi="Times New Roman"/>
          <w:sz w:val="24"/>
          <w:szCs w:val="24"/>
        </w:rPr>
        <w:sectPr w:rsidR="00B7782F">
          <w:pgSz w:w="11906" w:h="16838"/>
          <w:pgMar w:top="567" w:right="567" w:bottom="1134" w:left="1985" w:header="709" w:footer="709" w:gutter="0"/>
          <w:cols w:space="720"/>
        </w:sectPr>
      </w:pPr>
    </w:p>
    <w:p w:rsidR="00B7782F" w:rsidRDefault="00B7782F" w:rsidP="00B7782F">
      <w:pPr>
        <w:shd w:val="clear" w:color="auto" w:fill="FFFFFF"/>
        <w:spacing w:after="0" w:line="240" w:lineRule="exact"/>
        <w:ind w:left="56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УТВЕРЖДЕНА</w:t>
      </w:r>
    </w:p>
    <w:p w:rsidR="00B7782F" w:rsidRDefault="00B7782F" w:rsidP="00B7782F">
      <w:pPr>
        <w:shd w:val="clear" w:color="auto" w:fill="FFFFFF"/>
        <w:spacing w:after="0" w:line="240" w:lineRule="exact"/>
        <w:ind w:left="56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B7782F" w:rsidRDefault="00B7782F" w:rsidP="00B7782F">
      <w:pPr>
        <w:shd w:val="clear" w:color="auto" w:fill="FFFFFF"/>
        <w:spacing w:after="0" w:line="240" w:lineRule="exact"/>
        <w:ind w:left="56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Кенадского сельского поселения </w:t>
      </w:r>
    </w:p>
    <w:p w:rsidR="00B7782F" w:rsidRDefault="00B7782F" w:rsidP="00B7782F">
      <w:pPr>
        <w:shd w:val="clear" w:color="auto" w:fill="FFFFFF"/>
        <w:spacing w:after="0" w:line="240" w:lineRule="exact"/>
        <w:ind w:left="56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Ванинскогомуниципального района Хабаровского края</w:t>
      </w:r>
    </w:p>
    <w:p w:rsidR="00B7782F" w:rsidRDefault="00B7782F" w:rsidP="00B7782F">
      <w:pPr>
        <w:shd w:val="clear" w:color="auto" w:fill="FFFFFF"/>
        <w:spacing w:after="0" w:line="240" w:lineRule="exact"/>
        <w:ind w:left="5672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01.06.2026 № 30</w:t>
      </w:r>
      <w:r>
        <w:rPr>
          <w:rFonts w:ascii="Times New Roman" w:hAnsi="Times New Roman"/>
          <w:sz w:val="28"/>
          <w:szCs w:val="28"/>
        </w:rPr>
        <w:t>_____</w:t>
      </w:r>
    </w:p>
    <w:p w:rsidR="00B7782F" w:rsidRDefault="00B7782F" w:rsidP="00B7782F">
      <w:pPr>
        <w:shd w:val="clear" w:color="auto" w:fill="FFFFFF"/>
        <w:spacing w:after="0" w:line="276" w:lineRule="auto"/>
        <w:rPr>
          <w:rFonts w:ascii="Times New Roman" w:hAnsi="Times New Roman"/>
          <w:color w:val="333333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B7782F" w:rsidRDefault="00B7782F" w:rsidP="00B7782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/>
          <w:sz w:val="28"/>
          <w:szCs w:val="28"/>
        </w:rPr>
        <w:t xml:space="preserve"> в сфере благоустройства на 2026</w:t>
      </w:r>
      <w:r>
        <w:rPr>
          <w:rFonts w:ascii="Times New Roman" w:hAnsi="Times New Roman"/>
          <w:sz w:val="28"/>
          <w:szCs w:val="28"/>
        </w:rPr>
        <w:t xml:space="preserve"> год на территории Кенадского сельского поселения Ванинского муниципального района Хабаровского края</w:t>
      </w:r>
    </w:p>
    <w:p w:rsidR="00B7782F" w:rsidRDefault="00B7782F" w:rsidP="00B778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 w:rsidR="00B7782F" w:rsidRDefault="00B7782F" w:rsidP="00B7782F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bCs/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hAnsi="Times New Roman"/>
          <w:bCs/>
          <w:sz w:val="28"/>
          <w:szCs w:val="28"/>
        </w:rPr>
        <w:t xml:space="preserve"> в сфере благоустройства на 2026</w:t>
      </w:r>
      <w:r>
        <w:rPr>
          <w:rFonts w:ascii="Times New Roman" w:hAnsi="Times New Roman"/>
          <w:bCs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на территории Кенадского сельского поселения Ванинского муниципального района Хабаровского края</w:t>
      </w:r>
      <w:r>
        <w:rPr>
          <w:rFonts w:ascii="Times New Roman" w:hAnsi="Times New Roman"/>
          <w:bCs/>
          <w:sz w:val="28"/>
          <w:szCs w:val="28"/>
        </w:rPr>
        <w:t xml:space="preserve"> (далее – Программа профилактики) разработана в целях реализации положений 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248-ФЗ).</w:t>
      </w: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Предметом муниципального контроля в сфере благоустройства является соблюдение Правил благоустройства территории Кенадского сельского поселения Ванинского муниципального района Хабаровского края, утвержденных решением Совета депутатов от 25.12.2019 № 37-163 (в редакции от  25.02.2021 № 47-214)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 Контролируемыми лицами являются граждане и организации, деятельность, действия или результаты деятельности, производственные объекты, находящиеся во владении и (или) в пользовании которых, подлежат муниципальному контролю в сфере благоустройства. </w:t>
      </w: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1.4. На территории Кенадского сельского поселения Ванинского муниципального района Хабаровского края (далее – сельское поселение) осуществляется муниципальный контроль</w:t>
      </w:r>
      <w:r>
        <w:rPr>
          <w:rFonts w:ascii="Times New Roman" w:hAnsi="Times New Roman"/>
          <w:sz w:val="28"/>
          <w:szCs w:val="28"/>
        </w:rPr>
        <w:t xml:space="preserve"> в сфере благоустройства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.5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Функции муниципального контроля осуществляет — администрация </w:t>
      </w:r>
      <w:r>
        <w:rPr>
          <w:rFonts w:ascii="Times New Roman" w:hAnsi="Times New Roman"/>
          <w:bCs/>
          <w:sz w:val="28"/>
          <w:szCs w:val="28"/>
        </w:rPr>
        <w:t>Кенадского сельского поселения Ванинского муниципального района Хабаровского края (далее – администрация сельского поселения).</w:t>
      </w: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.6. В соответствии с действующим законодательством, муниципальный контроль осуществляется в форме проведения внеплановых проверок соблюдения Правил благоустройства на территории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, согласно нормативных правовых актов администрации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7782F" w:rsidRDefault="00B7782F" w:rsidP="00B7782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.7.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, являются: 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B7782F" w:rsidRDefault="00B7782F" w:rsidP="00B7782F">
      <w:pPr>
        <w:spacing w:after="0" w:line="240" w:lineRule="auto"/>
        <w:ind w:right="-6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 Цели и задачи Программы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Программа профилактики направлена на достижение основных целей: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благоустройства, соблюдения чистоты и порядка на территории сельского поселения.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поставленных целей осуществляется за счет решения следующих задач: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 Цели и задачи Программы профилактики направлены на минимизацию рисков причинения вреда (ущерба) охраняемым законом ценностям.</w:t>
      </w:r>
    </w:p>
    <w:p w:rsidR="00B7782F" w:rsidRDefault="00B7782F" w:rsidP="00B778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Перечень профилактических меропр</w:t>
      </w:r>
      <w:r w:rsidR="009E64E5">
        <w:rPr>
          <w:rFonts w:ascii="Times New Roman" w:hAnsi="Times New Roman"/>
          <w:sz w:val="28"/>
          <w:szCs w:val="28"/>
        </w:rPr>
        <w:t xml:space="preserve">иятий, сроки (периодичность их </w:t>
      </w:r>
      <w:r>
        <w:rPr>
          <w:rFonts w:ascii="Times New Roman" w:hAnsi="Times New Roman"/>
          <w:sz w:val="28"/>
          <w:szCs w:val="28"/>
        </w:rPr>
        <w:t>проведения)</w:t>
      </w:r>
      <w:bookmarkStart w:id="0" w:name="_GoBack"/>
      <w:bookmarkEnd w:id="0"/>
    </w:p>
    <w:p w:rsidR="00B7782F" w:rsidRDefault="00B7782F" w:rsidP="00B7782F">
      <w:pPr>
        <w:pStyle w:val="a5"/>
        <w:tabs>
          <w:tab w:val="left" w:pos="3367"/>
        </w:tabs>
        <w:rPr>
          <w:rFonts w:eastAsia="Times New Roman"/>
          <w:bCs/>
          <w:sz w:val="28"/>
          <w:szCs w:val="28"/>
        </w:rPr>
      </w:pPr>
    </w:p>
    <w:p w:rsidR="00B7782F" w:rsidRDefault="00B7782F" w:rsidP="00B778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B7782F" w:rsidRDefault="00B7782F" w:rsidP="00B778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информирование (ст. 46 Федерального закона от 31.07.2020 № 248-ФЗ);</w:t>
      </w:r>
    </w:p>
    <w:p w:rsidR="00B7782F" w:rsidRDefault="00B7782F" w:rsidP="00B778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обобщение правоприменительной практики (ст. 47 Федерального закона от 31.07.2020 № 248-ФЗ);</w:t>
      </w:r>
    </w:p>
    <w:p w:rsidR="00B7782F" w:rsidRDefault="00B7782F" w:rsidP="00B778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объявление предостережения (ст. 49 Федерального закона от 31.07.2020 № 248-ФЗ);</w:t>
      </w:r>
    </w:p>
    <w:p w:rsidR="00B7782F" w:rsidRDefault="00B7782F" w:rsidP="00B778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консультирование (ст. 50 Федерального закона от 31.07.2020 № 248-ФЗ).</w:t>
      </w:r>
    </w:p>
    <w:p w:rsidR="00B7782F" w:rsidRDefault="00B7782F" w:rsidP="00B7782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7782F" w:rsidRDefault="00B7782F" w:rsidP="00B7782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План проведения профилактических мероприятий:</w:t>
      </w:r>
    </w:p>
    <w:p w:rsidR="00B7782F" w:rsidRDefault="00B7782F" w:rsidP="00B7782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651"/>
        <w:gridCol w:w="3904"/>
        <w:gridCol w:w="2371"/>
        <w:gridCol w:w="2419"/>
      </w:tblGrid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(периодичность) проведения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 реализацию</w:t>
            </w:r>
          </w:p>
        </w:tc>
      </w:tr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официальном сайте администрации Кенадского сельского поселения Ванинского муниципального района Хабаровского края (далее – официальный сайт администрации) и поддержание в актуальном состоянии текстов нормативных правовых актов, регулирующих осуществление муниципального контроля в сфере благоустройства (далее контроль)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инспектор-делопроизводитель 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Криводонова Н.С.</w:t>
            </w:r>
          </w:p>
        </w:tc>
      </w:tr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82F" w:rsidRDefault="00B7782F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Размещение на официальном сайте администрации сведений об изменениях, внесенных в нормативные правовые акты, регулирующие осуществление контроля, о сроках и порядке их вступления в силу</w:t>
            </w:r>
          </w:p>
          <w:p w:rsidR="00B7782F" w:rsidRDefault="00B7782F">
            <w:pPr>
              <w:spacing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7782F" w:rsidRDefault="00B7782F">
            <w:pPr>
              <w:spacing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7782F" w:rsidRDefault="00B7782F">
            <w:pPr>
              <w:spacing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инспектор-делопроизводитель 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Криводонова Н.С.</w:t>
            </w:r>
          </w:p>
        </w:tc>
      </w:tr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hd w:val="clear" w:color="auto" w:fill="FFFFFF"/>
              <w:spacing w:line="240" w:lineRule="auto"/>
              <w:rPr>
                <w:rFonts w:ascii="YS Text" w:hAnsi="YS Text"/>
                <w:color w:val="000000"/>
                <w:sz w:val="24"/>
                <w:szCs w:val="24"/>
              </w:rPr>
            </w:pPr>
            <w:r>
              <w:rPr>
                <w:rFonts w:ascii="YS Text" w:hAnsi="YS Text"/>
                <w:color w:val="000000"/>
                <w:sz w:val="24"/>
                <w:szCs w:val="24"/>
              </w:rPr>
              <w:t xml:space="preserve">Информирование контролируемых лиц посредством размещения информации о необходимости </w:t>
            </w:r>
            <w:r>
              <w:rPr>
                <w:rFonts w:ascii="YS Text" w:hAnsi="YS Text"/>
                <w:color w:val="000000"/>
                <w:sz w:val="24"/>
                <w:szCs w:val="24"/>
              </w:rPr>
              <w:lastRenderedPageBreak/>
              <w:t>соблюдения обязательных требований на официальном сайте администрации, в средствах массовой информации и в иных формах информирования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 необходимости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инспектор-делопроизводитель 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Криводонова Н.С.</w:t>
            </w:r>
          </w:p>
        </w:tc>
      </w:tr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 размещение на официальном сайте администрации доклада о муниципальном контроле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марта года, следующего за отчетным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инспектор-делопроизводитель 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Криводонова Н.С.</w:t>
            </w:r>
          </w:p>
        </w:tc>
      </w:tr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Объявление предостережений о недопустимости нарушений обязательных требований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 w:rsidP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Врип главы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Косыгина Т.В.</w:t>
            </w:r>
          </w:p>
        </w:tc>
      </w:tr>
      <w:tr w:rsidR="00B7782F" w:rsidTr="00B7782F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Консультирование контролируемых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 и их представителей по телефону, посредством предоставления письменного ответа на обращение, на личном приеме либо в ходе проведения профилактического мероприятия, контрольного мероприятия по следующим вопросам: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организация и осуществление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 контроля;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порядок осуществления профилактических, контрольных 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мероприятий;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применение мер ответственности за нарушение обязательных требований.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 при обращении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Врип главы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Косыгина Т.В.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инспектор-делопроизводитель </w:t>
            </w:r>
          </w:p>
          <w:p w:rsidR="00B7782F" w:rsidRDefault="00B778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Криводонова Н.С.</w:t>
            </w:r>
          </w:p>
        </w:tc>
      </w:tr>
    </w:tbl>
    <w:p w:rsidR="00B7782F" w:rsidRDefault="00B7782F" w:rsidP="00B7782F">
      <w:pPr>
        <w:shd w:val="clear" w:color="auto" w:fill="FFFFFF"/>
        <w:spacing w:after="0" w:line="276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</w:p>
    <w:p w:rsidR="00B7782F" w:rsidRDefault="00B7782F" w:rsidP="00B7782F">
      <w:pPr>
        <w:pStyle w:val="a5"/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4. Показатели результативности и эффективности программы профилактики</w:t>
      </w:r>
    </w:p>
    <w:p w:rsidR="00B7782F" w:rsidRDefault="00B7782F" w:rsidP="00B7782F">
      <w:pPr>
        <w:pStyle w:val="a5"/>
        <w:spacing w:line="276" w:lineRule="auto"/>
        <w:jc w:val="center"/>
        <w:rPr>
          <w:b/>
          <w:bCs/>
          <w:sz w:val="28"/>
          <w:szCs w:val="28"/>
        </w:rPr>
      </w:pPr>
    </w:p>
    <w:p w:rsidR="00B7782F" w:rsidRDefault="00B7782F" w:rsidP="00B7782F">
      <w:pPr>
        <w:spacing w:after="0" w:line="276" w:lineRule="auto"/>
        <w:ind w:firstLine="5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контроль.</w:t>
      </w:r>
    </w:p>
    <w:p w:rsidR="00B7782F" w:rsidRDefault="00B7782F" w:rsidP="00B7782F">
      <w:pPr>
        <w:spacing w:after="0" w:line="276" w:lineRule="auto"/>
        <w:ind w:firstLine="5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p w:rsidR="00B7782F" w:rsidRDefault="00B7782F" w:rsidP="00B7782F">
      <w:pPr>
        <w:spacing w:after="0" w:line="276" w:lineRule="auto"/>
        <w:ind w:firstLine="57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5020"/>
        <w:gridCol w:w="4217"/>
      </w:tblGrid>
      <w:tr w:rsidR="00B7782F" w:rsidTr="00B7782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Наименование показателя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Значение показателя</w:t>
            </w:r>
          </w:p>
        </w:tc>
      </w:tr>
      <w:tr w:rsidR="00B7782F" w:rsidTr="00B7782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Доля контролируемых лиц, информированных об обязательных требованиях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60 % опрошенных</w:t>
            </w:r>
          </w:p>
          <w:p w:rsidR="00B7782F" w:rsidRDefault="00B7782F">
            <w:pPr>
              <w:shd w:val="clear" w:color="auto" w:fill="FFFFFF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контролируемых лиц</w:t>
            </w:r>
          </w:p>
        </w:tc>
      </w:tr>
      <w:tr w:rsidR="00B7782F" w:rsidTr="00B7782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shd w:val="clear" w:color="auto" w:fill="FFFFFF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Доля выполнения мероприятий,</w:t>
            </w:r>
          </w:p>
          <w:p w:rsidR="00B7782F" w:rsidRDefault="00B7782F">
            <w:pPr>
              <w:shd w:val="clear" w:color="auto" w:fill="FFFFFF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предусмотренных программой профилактики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100%</w:t>
            </w:r>
          </w:p>
        </w:tc>
      </w:tr>
      <w:tr w:rsidR="00B7782F" w:rsidTr="00B7782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rPr>
                <w:bCs/>
              </w:rPr>
            </w:pPr>
            <w:r>
              <w:rPr>
                <w:bCs/>
              </w:rPr>
              <w:lastRenderedPageBreak/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Не менее 1 ед.</w:t>
            </w:r>
          </w:p>
        </w:tc>
      </w:tr>
      <w:tr w:rsidR="00B7782F" w:rsidTr="00B7782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rPr>
                <w:bCs/>
              </w:rPr>
            </w:pPr>
            <w:r>
              <w:rPr>
                <w:bCs/>
              </w:rPr>
              <w:t>Количество мероприятий (публикаций) по информированию населения о требованиях в сфере благоустройства, (в ед.)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Не менее 5 ед.</w:t>
            </w:r>
          </w:p>
        </w:tc>
      </w:tr>
      <w:tr w:rsidR="00B7782F" w:rsidTr="00B7782F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rPr>
                <w:bCs/>
              </w:rPr>
            </w:pPr>
            <w:r>
              <w:rPr>
                <w:bCs/>
              </w:rPr>
              <w:t>Количество проведенных контрольных мероприятий (в ед.)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82F" w:rsidRDefault="00B7782F">
            <w:pPr>
              <w:pStyle w:val="a5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Не менее 1 ед.</w:t>
            </w:r>
          </w:p>
        </w:tc>
      </w:tr>
    </w:tbl>
    <w:p w:rsidR="00B7782F" w:rsidRDefault="00B7782F" w:rsidP="00B7782F">
      <w:pPr>
        <w:pStyle w:val="a5"/>
        <w:spacing w:line="276" w:lineRule="auto"/>
        <w:ind w:left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</w:t>
      </w:r>
    </w:p>
    <w:p w:rsidR="00906D06" w:rsidRDefault="00906D06"/>
    <w:sectPr w:rsidR="00906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2D"/>
    <w:rsid w:val="0008472D"/>
    <w:rsid w:val="00906D06"/>
    <w:rsid w:val="009E64E5"/>
    <w:rsid w:val="00B7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05276-9061-4A91-A91B-59CB4B81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2F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7782F"/>
    <w:pPr>
      <w:suppressAutoHyphens/>
      <w:spacing w:after="0" w:line="240" w:lineRule="auto"/>
    </w:pPr>
    <w:rPr>
      <w:rFonts w:ascii="Times New Roman" w:hAnsi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7782F"/>
    <w:rPr>
      <w:rFonts w:ascii="Times New Roman" w:eastAsiaTheme="minorEastAsia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uiPriority w:val="99"/>
    <w:qFormat/>
    <w:rsid w:val="00B7782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B7782F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Косыгина</dc:creator>
  <cp:keywords/>
  <dc:description/>
  <cp:lastModifiedBy>Татьяна Косыгина</cp:lastModifiedBy>
  <cp:revision>3</cp:revision>
  <dcterms:created xsi:type="dcterms:W3CDTF">2026-06-21T04:48:00Z</dcterms:created>
  <dcterms:modified xsi:type="dcterms:W3CDTF">2026-06-21T04:59:00Z</dcterms:modified>
</cp:coreProperties>
</file>